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1" w:rsidRDefault="00823551" w:rsidP="00823551">
      <w:pPr>
        <w:pStyle w:val="Default"/>
      </w:pPr>
      <w:bookmarkStart w:id="0" w:name="_GoBack"/>
      <w:bookmarkEnd w:id="0"/>
    </w:p>
    <w:p w:rsidR="00DA16F8" w:rsidRPr="00DA16F8" w:rsidRDefault="00823551" w:rsidP="00823551">
      <w:pPr>
        <w:pStyle w:val="Default"/>
        <w:jc w:val="center"/>
        <w:rPr>
          <w:b/>
          <w:bCs/>
          <w:sz w:val="32"/>
          <w:szCs w:val="32"/>
        </w:rPr>
      </w:pPr>
      <w:r w:rsidRPr="00DA16F8">
        <w:rPr>
          <w:b/>
          <w:bCs/>
          <w:sz w:val="32"/>
          <w:szCs w:val="32"/>
        </w:rPr>
        <w:t>OLIMPIADA WIEDZY O GÓRNYM ŚLĄSKU</w:t>
      </w:r>
      <w:r w:rsidR="008669D7" w:rsidRPr="00DA16F8">
        <w:rPr>
          <w:b/>
          <w:bCs/>
          <w:sz w:val="32"/>
          <w:szCs w:val="32"/>
        </w:rPr>
        <w:t xml:space="preserve"> </w:t>
      </w:r>
    </w:p>
    <w:p w:rsidR="00823551" w:rsidRPr="00DA16F8" w:rsidRDefault="00DA16F8" w:rsidP="008235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8669D7" w:rsidRPr="00DA16F8">
        <w:rPr>
          <w:b/>
          <w:bCs/>
          <w:sz w:val="32"/>
          <w:szCs w:val="32"/>
        </w:rPr>
        <w:t>dycja</w:t>
      </w:r>
      <w:r w:rsidRPr="00DA16F8">
        <w:rPr>
          <w:b/>
          <w:bCs/>
          <w:sz w:val="32"/>
          <w:szCs w:val="32"/>
        </w:rPr>
        <w:t xml:space="preserve"> IV „</w:t>
      </w:r>
      <w:r w:rsidR="0031446D">
        <w:rPr>
          <w:b/>
          <w:sz w:val="32"/>
          <w:szCs w:val="32"/>
        </w:rPr>
        <w:t>Górny Śląsk – granice, region pogranicza</w:t>
      </w:r>
      <w:r w:rsidR="00AE119D">
        <w:rPr>
          <w:b/>
          <w:sz w:val="32"/>
          <w:szCs w:val="32"/>
        </w:rPr>
        <w:t>”</w:t>
      </w:r>
      <w:r w:rsidR="0031446D">
        <w:rPr>
          <w:b/>
          <w:sz w:val="32"/>
          <w:szCs w:val="32"/>
        </w:rPr>
        <w:t xml:space="preserve"> </w:t>
      </w:r>
      <w:r w:rsidR="0031446D">
        <w:rPr>
          <w:b/>
          <w:sz w:val="32"/>
          <w:szCs w:val="32"/>
        </w:rPr>
        <w:br/>
        <w:t>(rok szkolny 2015/2016</w:t>
      </w:r>
      <w:r w:rsidR="00037513">
        <w:rPr>
          <w:b/>
          <w:sz w:val="32"/>
          <w:szCs w:val="32"/>
        </w:rPr>
        <w:t>)</w:t>
      </w:r>
    </w:p>
    <w:p w:rsidR="00823551" w:rsidRDefault="00823551" w:rsidP="00823551">
      <w:pPr>
        <w:pStyle w:val="Default"/>
        <w:jc w:val="center"/>
        <w:rPr>
          <w:b/>
          <w:bCs/>
          <w:sz w:val="28"/>
          <w:szCs w:val="28"/>
        </w:rPr>
      </w:pPr>
    </w:p>
    <w:p w:rsidR="00823551" w:rsidRDefault="00823551" w:rsidP="0082355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OCENY PRACY</w:t>
      </w:r>
    </w:p>
    <w:p w:rsidR="00823551" w:rsidRDefault="00823551" w:rsidP="00823551">
      <w:pPr>
        <w:pStyle w:val="Default"/>
        <w:jc w:val="center"/>
        <w:rPr>
          <w:b/>
          <w:bCs/>
          <w:sz w:val="22"/>
          <w:szCs w:val="22"/>
        </w:rPr>
      </w:pPr>
    </w:p>
    <w:p w:rsidR="00823551" w:rsidRPr="00551D19" w:rsidRDefault="00823551" w:rsidP="00823551">
      <w:pPr>
        <w:pStyle w:val="Default"/>
        <w:jc w:val="center"/>
        <w:rPr>
          <w:b/>
          <w:bCs/>
          <w:i/>
          <w:iCs/>
          <w:strike/>
        </w:rPr>
      </w:pPr>
    </w:p>
    <w:p w:rsidR="00823551" w:rsidRDefault="00823551" w:rsidP="00AE119D">
      <w:pPr>
        <w:pStyle w:val="Default"/>
        <w:spacing w:line="360" w:lineRule="auto"/>
        <w:jc w:val="both"/>
        <w:rPr>
          <w:bCs/>
          <w:iCs/>
        </w:rPr>
      </w:pPr>
      <w:r w:rsidRPr="00385FD3">
        <w:rPr>
          <w:bCs/>
          <w:iCs/>
        </w:rPr>
        <w:t>Imię i nazwi</w:t>
      </w:r>
      <w:r w:rsidR="00194C5B">
        <w:rPr>
          <w:bCs/>
          <w:iCs/>
        </w:rPr>
        <w:t>sko ucznia ………………………………………………………………………………………</w:t>
      </w:r>
      <w:r w:rsidR="00357CF2">
        <w:rPr>
          <w:bCs/>
          <w:iCs/>
        </w:rPr>
        <w:t>…</w:t>
      </w:r>
    </w:p>
    <w:p w:rsidR="00823551" w:rsidRDefault="00823551" w:rsidP="00AE119D">
      <w:pPr>
        <w:pStyle w:val="Default"/>
        <w:spacing w:line="360" w:lineRule="auto"/>
        <w:jc w:val="both"/>
        <w:rPr>
          <w:bCs/>
          <w:iCs/>
        </w:rPr>
      </w:pPr>
      <w:r w:rsidRPr="00385FD3">
        <w:rPr>
          <w:bCs/>
          <w:iCs/>
        </w:rPr>
        <w:t xml:space="preserve">Nazwa </w:t>
      </w:r>
      <w:r w:rsidR="00357CF2">
        <w:rPr>
          <w:bCs/>
          <w:iCs/>
        </w:rPr>
        <w:t xml:space="preserve">i adres </w:t>
      </w:r>
      <w:r w:rsidRPr="00385FD3">
        <w:rPr>
          <w:bCs/>
          <w:iCs/>
        </w:rPr>
        <w:t>szkoły ……………………………………………………………</w:t>
      </w:r>
      <w:r w:rsidR="00357CF2">
        <w:rPr>
          <w:bCs/>
          <w:iCs/>
        </w:rPr>
        <w:t>……………………………..</w:t>
      </w:r>
    </w:p>
    <w:p w:rsidR="00357CF2" w:rsidRDefault="00357CF2" w:rsidP="00AE119D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…………………………………………………………………………………………………………………..</w:t>
      </w:r>
    </w:p>
    <w:p w:rsidR="00194C5B" w:rsidRDefault="00194C5B" w:rsidP="00AE119D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TEMAT PRACY: ……………………………………………………………………………………………...</w:t>
      </w:r>
    </w:p>
    <w:p w:rsidR="009C04B4" w:rsidRDefault="009C04B4" w:rsidP="00AE119D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………………………………………………………………………………………………………………….</w:t>
      </w:r>
    </w:p>
    <w:p w:rsidR="00AC4919" w:rsidRDefault="00AC4919" w:rsidP="00AE119D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Numer tematu pracy: ………… (</w:t>
      </w:r>
      <w:r w:rsidR="000B7A6C">
        <w:rPr>
          <w:bCs/>
          <w:iCs/>
        </w:rPr>
        <w:t>zgodny z numeracją podaną przez Organizatora – np. II.3</w:t>
      </w:r>
      <w:r>
        <w:rPr>
          <w:bCs/>
          <w:iCs/>
        </w:rPr>
        <w:t>)</w:t>
      </w:r>
    </w:p>
    <w:p w:rsidR="00551D19" w:rsidRPr="00934789" w:rsidRDefault="00551D19" w:rsidP="00934789">
      <w:pPr>
        <w:pStyle w:val="Default"/>
        <w:jc w:val="center"/>
        <w:rPr>
          <w:bCs/>
          <w:iCs/>
        </w:rPr>
      </w:pPr>
      <w:r w:rsidRPr="00551D19">
        <w:rPr>
          <w:bCs/>
          <w:iCs/>
        </w:rPr>
        <w:t xml:space="preserve">Dziedzina: </w:t>
      </w:r>
      <w:r w:rsidR="00934789">
        <w:rPr>
          <w:bCs/>
          <w:iCs/>
        </w:rPr>
        <w:t>I</w:t>
      </w:r>
      <w:r w:rsidR="008669D7">
        <w:rPr>
          <w:bCs/>
          <w:iCs/>
        </w:rPr>
        <w:t>.</w:t>
      </w:r>
      <w:r w:rsidR="00934789">
        <w:rPr>
          <w:bCs/>
          <w:iCs/>
        </w:rPr>
        <w:t xml:space="preserve"> Geografia</w:t>
      </w:r>
      <w:r w:rsidRPr="00551D19">
        <w:rPr>
          <w:bCs/>
          <w:iCs/>
        </w:rPr>
        <w:t xml:space="preserve">, </w:t>
      </w:r>
      <w:r w:rsidR="00934789">
        <w:rPr>
          <w:bCs/>
          <w:iCs/>
        </w:rPr>
        <w:t>II</w:t>
      </w:r>
      <w:r w:rsidR="008669D7">
        <w:rPr>
          <w:bCs/>
          <w:iCs/>
        </w:rPr>
        <w:t>.</w:t>
      </w:r>
      <w:r w:rsidR="00934789">
        <w:rPr>
          <w:bCs/>
          <w:iCs/>
        </w:rPr>
        <w:t xml:space="preserve"> Historia</w:t>
      </w:r>
      <w:r w:rsidRPr="00551D19">
        <w:rPr>
          <w:bCs/>
          <w:iCs/>
        </w:rPr>
        <w:t xml:space="preserve">, </w:t>
      </w:r>
      <w:r w:rsidR="00934789">
        <w:rPr>
          <w:bCs/>
          <w:iCs/>
        </w:rPr>
        <w:t>III</w:t>
      </w:r>
      <w:r w:rsidR="008669D7">
        <w:rPr>
          <w:bCs/>
          <w:iCs/>
        </w:rPr>
        <w:t xml:space="preserve">. </w:t>
      </w:r>
      <w:r w:rsidRPr="00551D19">
        <w:rPr>
          <w:bCs/>
          <w:iCs/>
        </w:rPr>
        <w:t xml:space="preserve">Literatura oraz dialekt śląski, </w:t>
      </w:r>
      <w:r w:rsidR="00934789">
        <w:rPr>
          <w:bCs/>
          <w:iCs/>
        </w:rPr>
        <w:t>IV</w:t>
      </w:r>
      <w:r w:rsidR="008669D7">
        <w:rPr>
          <w:bCs/>
          <w:iCs/>
        </w:rPr>
        <w:t xml:space="preserve">. </w:t>
      </w:r>
      <w:r w:rsidRPr="00551D19">
        <w:rPr>
          <w:bCs/>
          <w:iCs/>
        </w:rPr>
        <w:t xml:space="preserve">Sztuka </w:t>
      </w:r>
      <w:r w:rsidR="00934789">
        <w:rPr>
          <w:bCs/>
          <w:iCs/>
        </w:rPr>
        <w:t xml:space="preserve">i dziedzictwo kulturowe, V. Temat interdyscyplinarny </w:t>
      </w:r>
      <w:r w:rsidR="00327635">
        <w:rPr>
          <w:bCs/>
          <w:iCs/>
          <w:sz w:val="20"/>
          <w:szCs w:val="20"/>
        </w:rPr>
        <w:t>(zakre</w:t>
      </w:r>
      <w:r w:rsidR="00AC4919">
        <w:rPr>
          <w:bCs/>
          <w:iCs/>
          <w:sz w:val="20"/>
          <w:szCs w:val="20"/>
        </w:rPr>
        <w:t>ślić jedną wybraną</w:t>
      </w:r>
      <w:r w:rsidRPr="008669D7">
        <w:rPr>
          <w:bCs/>
          <w:iCs/>
          <w:sz w:val="20"/>
          <w:szCs w:val="20"/>
        </w:rPr>
        <w:t>)</w:t>
      </w:r>
    </w:p>
    <w:p w:rsidR="00037513" w:rsidRPr="008669D7" w:rsidRDefault="00037513" w:rsidP="00037513">
      <w:pPr>
        <w:pStyle w:val="Default"/>
        <w:rPr>
          <w:bCs/>
          <w:iCs/>
          <w:sz w:val="20"/>
          <w:szCs w:val="20"/>
        </w:rPr>
      </w:pPr>
    </w:p>
    <w:p w:rsidR="005425E8" w:rsidRPr="00AE119D" w:rsidRDefault="005425E8" w:rsidP="00AE119D">
      <w:pPr>
        <w:pStyle w:val="Default"/>
        <w:spacing w:line="360" w:lineRule="auto"/>
        <w:jc w:val="both"/>
        <w:rPr>
          <w:bCs/>
          <w:iCs/>
          <w:color w:val="auto"/>
        </w:rPr>
      </w:pPr>
      <w:r w:rsidRPr="00AE119D">
        <w:rPr>
          <w:bCs/>
          <w:iCs/>
          <w:color w:val="auto"/>
        </w:rPr>
        <w:t xml:space="preserve">Imię i nazwisko </w:t>
      </w:r>
      <w:r w:rsidR="00AE119D">
        <w:rPr>
          <w:bCs/>
          <w:iCs/>
          <w:color w:val="auto"/>
        </w:rPr>
        <w:t xml:space="preserve">nauczyciela - </w:t>
      </w:r>
      <w:r w:rsidRPr="00AE119D">
        <w:rPr>
          <w:bCs/>
          <w:iCs/>
          <w:color w:val="auto"/>
        </w:rPr>
        <w:t>opiekuna …</w:t>
      </w:r>
      <w:r w:rsidR="00AE119D">
        <w:rPr>
          <w:bCs/>
          <w:iCs/>
          <w:color w:val="auto"/>
        </w:rPr>
        <w:t>……………………………………..……</w:t>
      </w:r>
      <w:r w:rsidR="00037513">
        <w:rPr>
          <w:bCs/>
          <w:iCs/>
          <w:color w:val="auto"/>
        </w:rPr>
        <w:t>………..</w:t>
      </w:r>
      <w:r w:rsidR="00AE119D">
        <w:rPr>
          <w:bCs/>
          <w:iCs/>
          <w:color w:val="auto"/>
        </w:rPr>
        <w:t>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1550"/>
        <w:gridCol w:w="1474"/>
        <w:gridCol w:w="1474"/>
      </w:tblGrid>
      <w:tr w:rsidR="003C01FB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KRYTERIA OCENY PRACY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Maksymalna suma punktów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Ocena Komisji Szkolnej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Ocena Komisji Głównej</w:t>
            </w:r>
          </w:p>
        </w:tc>
      </w:tr>
      <w:tr w:rsidR="003C01FB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2"/>
            </w:tblGrid>
            <w:tr w:rsidR="00731097" w:rsidRPr="00AE119D" w:rsidTr="007977CF"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731097" w:rsidRPr="00AE119D" w:rsidRDefault="00E0578E" w:rsidP="00E0578E">
                  <w:pPr>
                    <w:spacing w:after="0"/>
                  </w:pP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i poprawność merytoryczna pracy</w:t>
                  </w:r>
                </w:p>
              </w:tc>
            </w:tr>
          </w:tbl>
          <w:p w:rsidR="00042C86" w:rsidRPr="00AE119D" w:rsidRDefault="00042C86" w:rsidP="008B4444">
            <w:pPr>
              <w:pStyle w:val="Default"/>
              <w:spacing w:beforeLines="40" w:before="96" w:afterLines="40" w:after="96"/>
              <w:rPr>
                <w:b/>
                <w:bCs/>
                <w:iCs/>
                <w:color w:val="auto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42C86" w:rsidRPr="00AE119D" w:rsidRDefault="007F617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1</w:t>
            </w:r>
            <w:r w:rsidR="009D0DE0" w:rsidRPr="00AE119D">
              <w:rPr>
                <w:b/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42C86" w:rsidRPr="00AE119D" w:rsidRDefault="00042C8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1E5556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 xml:space="preserve">Temat został zrozumiany i wyczerpany we właściwym zakresie </w:t>
            </w:r>
            <w:r w:rsidR="00D67E9A">
              <w:rPr>
                <w:rFonts w:ascii="Times New Roman" w:hAnsi="Times New Roman"/>
                <w:sz w:val="24"/>
                <w:szCs w:val="24"/>
              </w:rPr>
              <w:t>(problemowym /</w:t>
            </w:r>
            <w:r w:rsidR="00357CF2" w:rsidRPr="00AE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50">
              <w:rPr>
                <w:rFonts w:ascii="Times New Roman" w:hAnsi="Times New Roman"/>
                <w:sz w:val="24"/>
                <w:szCs w:val="24"/>
              </w:rPr>
              <w:t>terytorialnym)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D67E9A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>Adekwatność tematu do treści opracowania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D67E9A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>Oryginalność ujęcia problematyki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1A67AA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1E5556" w:rsidRPr="00AE119D" w:rsidTr="00881D34">
              <w:trPr>
                <w:trHeight w:val="225"/>
              </w:trPr>
              <w:tc>
                <w:tcPr>
                  <w:tcW w:w="0" w:type="auto"/>
                </w:tcPr>
                <w:p w:rsidR="001E5556" w:rsidRPr="00AE119D" w:rsidRDefault="001E5556" w:rsidP="008B4444">
                  <w:pPr>
                    <w:autoSpaceDE w:val="0"/>
                    <w:autoSpaceDN w:val="0"/>
                    <w:adjustRightInd w:val="0"/>
                    <w:spacing w:beforeLines="40" w:before="96" w:afterLines="40" w:after="96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Badawczy charakter pracy</w:t>
                  </w:r>
                  <w:r w:rsidR="00357CF2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5556" w:rsidRPr="00AE119D" w:rsidRDefault="001E5556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1E5556" w:rsidP="001E5556">
            <w:pPr>
              <w:spacing w:after="0" w:line="240" w:lineRule="auto"/>
              <w:rPr>
                <w:rFonts w:ascii="Times New Roman" w:hAnsi="Times New Roman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>Poprawność wyboru metod badań, przeprowadzonych obserwacji oraz zakresu spostrzeżeń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357CF2" w:rsidP="001E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>Opis postępowania badawczego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5556" w:rsidRPr="00AE119D" w:rsidRDefault="00327635" w:rsidP="001E5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Samodzielność opracowa</w:t>
            </w:r>
            <w:r w:rsidR="00FC7C06" w:rsidRPr="00AE119D">
              <w:rPr>
                <w:rFonts w:ascii="Times New Roman" w:hAnsi="Times New Roman"/>
              </w:rPr>
              <w:t>nia m</w:t>
            </w:r>
            <w:r w:rsidR="001E5556" w:rsidRPr="00AE119D">
              <w:rPr>
                <w:rFonts w:ascii="Times New Roman" w:hAnsi="Times New Roman"/>
              </w:rPr>
              <w:t>ateriał</w:t>
            </w:r>
            <w:r w:rsidR="00FC7C06" w:rsidRPr="00AE119D">
              <w:rPr>
                <w:rFonts w:ascii="Times New Roman" w:hAnsi="Times New Roman"/>
              </w:rPr>
              <w:t>u ilustracyjnego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1E5556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1E5556" w:rsidRPr="00AE119D">
              <w:trPr>
                <w:trHeight w:val="225"/>
              </w:trPr>
              <w:tc>
                <w:tcPr>
                  <w:tcW w:w="0" w:type="auto"/>
                </w:tcPr>
                <w:p w:rsidR="001E5556" w:rsidRPr="00AE119D" w:rsidRDefault="001E5556" w:rsidP="008B4444">
                  <w:pPr>
                    <w:autoSpaceDE w:val="0"/>
                    <w:autoSpaceDN w:val="0"/>
                    <w:adjustRightInd w:val="0"/>
                    <w:spacing w:beforeLines="40" w:before="96" w:afterLines="40" w:after="96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Prezentacja problemu </w:t>
                  </w:r>
                  <w:r w:rsidR="00FC7C06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(w tym: </w:t>
                  </w: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obec</w:t>
                  </w:r>
                  <w:r w:rsidR="00FC7C06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ność samodzielnych sądów i </w:t>
                  </w: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ocen</w:t>
                  </w:r>
                  <w:r w:rsidR="00FC7C06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C7C06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własnych </w:t>
                  </w:r>
                  <w:r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propozycji</w:t>
                  </w:r>
                  <w:r w:rsidR="00FC7C06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  <w:r w:rsidR="00357CF2" w:rsidRPr="00AE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np. z uwzględnieniem n/w kryteriów:</w:t>
                  </w:r>
                </w:p>
              </w:tc>
            </w:tr>
          </w:tbl>
          <w:p w:rsidR="001E5556" w:rsidRPr="00AE119D" w:rsidRDefault="001E5556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E5556" w:rsidRPr="00AE119D" w:rsidRDefault="001E555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FC7C06" w:rsidRPr="00AE119D" w:rsidTr="00586AB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C7C06" w:rsidRPr="00140FDC" w:rsidRDefault="00FC7C0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  <w:r w:rsidRPr="00140FDC">
              <w:rPr>
                <w:color w:val="auto"/>
              </w:rPr>
              <w:t>Dostrzeżenie najważniejszych zdarzeń</w:t>
            </w:r>
            <w:r w:rsidR="006019A8" w:rsidRPr="00140FDC">
              <w:rPr>
                <w:color w:val="auto"/>
              </w:rPr>
              <w:t xml:space="preserve"> i</w:t>
            </w:r>
            <w:r w:rsidRPr="00140FDC">
              <w:rPr>
                <w:color w:val="auto"/>
              </w:rPr>
              <w:t xml:space="preserve"> zjawisk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FC7C06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C7C06" w:rsidRPr="00140FDC" w:rsidRDefault="00FC7C06" w:rsidP="008B444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Times New Roman" w:hAnsi="Times New Roman"/>
              </w:rPr>
            </w:pPr>
            <w:r w:rsidRPr="00140FDC">
              <w:rPr>
                <w:rFonts w:ascii="Times New Roman" w:hAnsi="Times New Roman"/>
                <w:sz w:val="24"/>
                <w:szCs w:val="24"/>
              </w:rPr>
              <w:t>Swobodne operowanie faktami, ukazanie zależności między zjawiskami z różnych dziedzin życia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C7C06" w:rsidRPr="00AE119D" w:rsidRDefault="00FC7C06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</w:rPr>
            </w:pPr>
            <w:r w:rsidRPr="00AE119D">
              <w:rPr>
                <w:color w:val="auto"/>
              </w:rPr>
              <w:t>Pokazanie dynamiki zjawisk i ich związków przyczynowo - skutkowych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  <w:r w:rsidRPr="00AE119D">
              <w:rPr>
                <w:color w:val="auto"/>
              </w:rPr>
              <w:t>Prezentacja problemu na szerszym tle lub w szerszym kontekście (regionalnym, krajowym, międzynarodowym)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  <w:r w:rsidRPr="00AE119D">
              <w:rPr>
                <w:color w:val="auto"/>
              </w:rPr>
              <w:t>Odniesienie się do typowości lub wyjątkowości opisywanych zdarzeń, zjawisk, procesów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2C446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  <w:r w:rsidRPr="00AE119D">
              <w:rPr>
                <w:color w:val="auto"/>
              </w:rPr>
              <w:t>Sporządzenie wniosków i własnych ocen.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/>
                <w:color w:val="auto"/>
              </w:rPr>
            </w:pPr>
            <w:r w:rsidRPr="00AE119D">
              <w:rPr>
                <w:b/>
                <w:color w:val="auto"/>
              </w:rPr>
              <w:t>Wykorzystane źródła (dobór i selekcja materiału)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</w:rPr>
            </w:pPr>
            <w:r w:rsidRPr="00AE119D">
              <w:rPr>
                <w:color w:val="auto"/>
                <w:sz w:val="22"/>
                <w:szCs w:val="22"/>
              </w:rPr>
              <w:t>Obecność i zakres przeglądu literatury dotyczącej omawianej tematyki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DE3D50">
            <w:pPr>
              <w:spacing w:before="4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  <w:sz w:val="24"/>
                <w:szCs w:val="24"/>
              </w:rPr>
              <w:t>Właściwy dobór wykorzystanych materiałów źródłowych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E949DC">
            <w:pPr>
              <w:spacing w:before="4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E119D">
              <w:rPr>
                <w:rFonts w:ascii="Times New Roman" w:hAnsi="Times New Roman"/>
              </w:rPr>
              <w:t>Umiejętne powoływanie się na źródła, cytowanie cudzych wypowiedzi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/>
                <w:color w:val="auto"/>
                <w:sz w:val="22"/>
                <w:szCs w:val="22"/>
              </w:rPr>
            </w:pPr>
            <w:r w:rsidRPr="00AE119D">
              <w:rPr>
                <w:b/>
                <w:bCs/>
                <w:color w:val="auto"/>
                <w:sz w:val="22"/>
                <w:szCs w:val="22"/>
              </w:rPr>
              <w:t>Formalna strona opracowania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20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</w:tr>
      <w:tr w:rsidR="006837E8" w:rsidRPr="00AE119D" w:rsidTr="00D0347A">
        <w:trPr>
          <w:trHeight w:val="65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5D794F">
            <w:pPr>
              <w:spacing w:before="40" w:after="0" w:line="100" w:lineRule="atLeast"/>
            </w:pPr>
            <w:r w:rsidRPr="00AE119D">
              <w:rPr>
                <w:rFonts w:ascii="Times New Roman" w:hAnsi="Times New Roman"/>
                <w:sz w:val="24"/>
                <w:szCs w:val="24"/>
              </w:rPr>
              <w:t>Prawidłowa konstrukcja: poprawność podziału na rozdziały, logika ich układu, zamieszczenie wstępu i podsumowania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D0347A">
        <w:trPr>
          <w:trHeight w:val="65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</w:rPr>
            </w:pPr>
            <w:r w:rsidRPr="00AE119D">
              <w:rPr>
                <w:color w:val="auto"/>
              </w:rPr>
              <w:t>Poprawność ortograficzna i językowa (stylistyczna, gramatyczna, interpunkcyjna)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</w:rPr>
            </w:pPr>
            <w:r w:rsidRPr="00AE119D">
              <w:rPr>
                <w:color w:val="auto"/>
              </w:rPr>
              <w:t xml:space="preserve">Strona redakcyjna: poprawność strony tytułowej (nazwisko i imię autora pracy, nazwa i adres szkoły, nazwisko i imię nauczyciela – opiekuna, wpisanie numeru tematu i wskazanie dziedziny z której przygotowano pracę), spis treści, zestawienie literatury i materiałów źródłowych, </w:t>
            </w:r>
            <w:r w:rsidRPr="00140FDC">
              <w:rPr>
                <w:color w:val="auto"/>
              </w:rPr>
              <w:t>podpisy pod ilustracjami (</w:t>
            </w:r>
            <w:r w:rsidR="00D9670C" w:rsidRPr="00140FDC">
              <w:rPr>
                <w:color w:val="auto"/>
              </w:rPr>
              <w:t xml:space="preserve">co przedstawia, kto jest jej </w:t>
            </w:r>
            <w:r w:rsidRPr="00140FDC">
              <w:rPr>
                <w:color w:val="auto"/>
              </w:rPr>
              <w:t>autor</w:t>
            </w:r>
            <w:r w:rsidR="00D9670C" w:rsidRPr="00140FDC">
              <w:rPr>
                <w:color w:val="auto"/>
              </w:rPr>
              <w:t>em</w:t>
            </w:r>
            <w:r w:rsidRPr="00140FDC">
              <w:rPr>
                <w:color w:val="auto"/>
              </w:rPr>
              <w:t>, źródło), itp</w:t>
            </w:r>
            <w:r>
              <w:rPr>
                <w:color w:val="auto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</w:rPr>
            </w:pPr>
            <w:r w:rsidRPr="00AE119D">
              <w:rPr>
                <w:color w:val="auto"/>
              </w:rPr>
              <w:t>Estetyczna forma opracowania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  <w:r w:rsidRPr="00AE119D">
              <w:rPr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</w:rPr>
            </w:pPr>
          </w:p>
        </w:tc>
      </w:tr>
      <w:tr w:rsidR="006837E8" w:rsidRPr="00AE119D" w:rsidTr="00285E04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6837E8" w:rsidRPr="00AE119D" w:rsidRDefault="006837E8" w:rsidP="0073715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E119D">
              <w:rPr>
                <w:b/>
                <w:bCs/>
                <w:color w:val="auto"/>
                <w:sz w:val="22"/>
                <w:szCs w:val="22"/>
              </w:rPr>
              <w:t xml:space="preserve">Dodatkowe walory pracy    </w:t>
            </w:r>
          </w:p>
          <w:p w:rsidR="006837E8" w:rsidRPr="00AE119D" w:rsidRDefault="006837E8" w:rsidP="0073715F">
            <w:pPr>
              <w:pStyle w:val="Default"/>
              <w:rPr>
                <w:color w:val="auto"/>
                <w:sz w:val="22"/>
                <w:szCs w:val="22"/>
              </w:rPr>
            </w:pPr>
            <w:r w:rsidRPr="00AE119D">
              <w:rPr>
                <w:bCs/>
                <w:color w:val="auto"/>
                <w:sz w:val="22"/>
                <w:szCs w:val="22"/>
              </w:rPr>
              <w:t>(</w:t>
            </w:r>
            <w:r w:rsidRPr="00AE119D">
              <w:rPr>
                <w:bCs/>
                <w:i/>
                <w:iCs/>
                <w:color w:val="auto"/>
                <w:sz w:val="22"/>
                <w:szCs w:val="22"/>
              </w:rPr>
              <w:t xml:space="preserve">nauczyciel/juror wypisuje i uzasadnia walory </w:t>
            </w:r>
            <w:r w:rsidRPr="00AE119D">
              <w:rPr>
                <w:i/>
                <w:iCs/>
                <w:color w:val="auto"/>
                <w:sz w:val="22"/>
                <w:szCs w:val="22"/>
              </w:rPr>
              <w:t>nie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AE119D">
              <w:rPr>
                <w:i/>
                <w:iCs/>
                <w:color w:val="auto"/>
                <w:sz w:val="22"/>
                <w:szCs w:val="22"/>
              </w:rPr>
              <w:t xml:space="preserve">wyszczególnione </w:t>
            </w:r>
            <w:r w:rsidRPr="00AE119D">
              <w:rPr>
                <w:i/>
                <w:color w:val="auto"/>
                <w:sz w:val="22"/>
                <w:szCs w:val="22"/>
              </w:rPr>
              <w:t>w kryteriach pracy.)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6837E8" w:rsidRPr="00AE119D" w:rsidTr="00586ABB">
        <w:trPr>
          <w:jc w:val="center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rPr>
                <w:b/>
                <w:color w:val="auto"/>
                <w:sz w:val="22"/>
                <w:szCs w:val="22"/>
              </w:rPr>
            </w:pPr>
            <w:r w:rsidRPr="00AE119D">
              <w:rPr>
                <w:b/>
                <w:color w:val="auto"/>
                <w:sz w:val="22"/>
                <w:szCs w:val="22"/>
              </w:rPr>
              <w:t>SUMA PUNKTÓW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  <w:r w:rsidRPr="00AE119D">
              <w:rPr>
                <w:b/>
                <w:bCs/>
                <w:iCs/>
                <w:color w:val="auto"/>
              </w:rPr>
              <w:t>100 pkt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837E8" w:rsidRPr="00AE119D" w:rsidRDefault="006837E8" w:rsidP="008B4444">
            <w:pPr>
              <w:pStyle w:val="Default"/>
              <w:spacing w:beforeLines="40" w:before="96" w:afterLines="40" w:after="96"/>
              <w:jc w:val="center"/>
              <w:rPr>
                <w:b/>
                <w:bCs/>
                <w:iCs/>
                <w:color w:val="auto"/>
              </w:rPr>
            </w:pPr>
          </w:p>
        </w:tc>
      </w:tr>
    </w:tbl>
    <w:p w:rsidR="00385FD3" w:rsidRPr="00AE119D" w:rsidRDefault="00385FD3" w:rsidP="00823551">
      <w:pPr>
        <w:pStyle w:val="Default"/>
        <w:jc w:val="both"/>
        <w:rPr>
          <w:bCs/>
          <w:iCs/>
          <w:color w:val="auto"/>
        </w:rPr>
      </w:pPr>
    </w:p>
    <w:p w:rsidR="00CE0D86" w:rsidRDefault="00CE0D86" w:rsidP="00823551">
      <w:pPr>
        <w:pStyle w:val="Default"/>
        <w:jc w:val="both"/>
        <w:rPr>
          <w:bCs/>
          <w:iCs/>
          <w:color w:val="auto"/>
        </w:rPr>
      </w:pPr>
    </w:p>
    <w:p w:rsidR="00AE119D" w:rsidRPr="00AE119D" w:rsidRDefault="00AE119D" w:rsidP="00823551">
      <w:pPr>
        <w:pStyle w:val="Default"/>
        <w:jc w:val="both"/>
        <w:rPr>
          <w:bCs/>
          <w:iCs/>
          <w:color w:val="auto"/>
        </w:rPr>
      </w:pPr>
    </w:p>
    <w:p w:rsidR="00024A53" w:rsidRPr="00AE119D" w:rsidRDefault="00024A53" w:rsidP="00024A53">
      <w:pPr>
        <w:pStyle w:val="Default"/>
        <w:ind w:firstLine="708"/>
        <w:jc w:val="both"/>
        <w:rPr>
          <w:bCs/>
          <w:iCs/>
          <w:color w:val="auto"/>
        </w:rPr>
      </w:pPr>
      <w:r w:rsidRPr="00AE119D">
        <w:rPr>
          <w:bCs/>
          <w:iCs/>
          <w:color w:val="auto"/>
        </w:rPr>
        <w:t xml:space="preserve">pieczęć szkoły </w:t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  <w:t xml:space="preserve">data </w:t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  <w:t xml:space="preserve">podpis przedstawiciela Komisji Szkolnej </w:t>
      </w:r>
    </w:p>
    <w:p w:rsidR="00024A53" w:rsidRPr="00AE119D" w:rsidRDefault="00024A53" w:rsidP="00024A53">
      <w:pPr>
        <w:pStyle w:val="Default"/>
        <w:ind w:firstLine="708"/>
        <w:jc w:val="both"/>
        <w:rPr>
          <w:bCs/>
          <w:iCs/>
          <w:color w:val="auto"/>
        </w:rPr>
      </w:pPr>
    </w:p>
    <w:p w:rsidR="00024A53" w:rsidRPr="00AE119D" w:rsidRDefault="00024A53" w:rsidP="00024A53">
      <w:pPr>
        <w:pStyle w:val="Default"/>
        <w:ind w:firstLine="708"/>
        <w:jc w:val="both"/>
        <w:rPr>
          <w:bCs/>
          <w:iCs/>
          <w:color w:val="auto"/>
        </w:rPr>
      </w:pPr>
    </w:p>
    <w:p w:rsidR="00024A53" w:rsidRPr="00AE119D" w:rsidRDefault="00024A53" w:rsidP="00024A53">
      <w:pPr>
        <w:pStyle w:val="Default"/>
        <w:ind w:firstLine="708"/>
        <w:jc w:val="both"/>
        <w:rPr>
          <w:bCs/>
          <w:iCs/>
          <w:color w:val="auto"/>
        </w:rPr>
      </w:pPr>
    </w:p>
    <w:p w:rsidR="00024A53" w:rsidRPr="00AE119D" w:rsidRDefault="00024A53" w:rsidP="00024A53">
      <w:pPr>
        <w:pStyle w:val="Default"/>
        <w:ind w:firstLine="708"/>
        <w:jc w:val="both"/>
        <w:rPr>
          <w:bCs/>
          <w:iCs/>
          <w:color w:val="auto"/>
        </w:rPr>
      </w:pP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  <w:t>data</w:t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</w:r>
      <w:r w:rsidRPr="00AE119D">
        <w:rPr>
          <w:bCs/>
          <w:iCs/>
          <w:color w:val="auto"/>
        </w:rPr>
        <w:tab/>
      </w:r>
      <w:r w:rsidR="004E43CF" w:rsidRPr="00AE119D">
        <w:rPr>
          <w:bCs/>
          <w:iCs/>
          <w:color w:val="auto"/>
        </w:rPr>
        <w:t>podpis przedstawiciela Komitetu Głównego</w:t>
      </w:r>
      <w:r w:rsidRPr="00AE119D">
        <w:rPr>
          <w:bCs/>
          <w:iCs/>
          <w:color w:val="auto"/>
        </w:rPr>
        <w:t xml:space="preserve"> </w:t>
      </w:r>
    </w:p>
    <w:sectPr w:rsidR="00024A53" w:rsidRPr="00AE119D" w:rsidSect="0082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5ED"/>
    <w:multiLevelType w:val="hybridMultilevel"/>
    <w:tmpl w:val="80E8E528"/>
    <w:lvl w:ilvl="0" w:tplc="ECDE8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51"/>
    <w:rsid w:val="00024A53"/>
    <w:rsid w:val="00037513"/>
    <w:rsid w:val="00042C86"/>
    <w:rsid w:val="000850F8"/>
    <w:rsid w:val="000A40A3"/>
    <w:rsid w:val="000B0B41"/>
    <w:rsid w:val="000B0D55"/>
    <w:rsid w:val="000B7A6C"/>
    <w:rsid w:val="000C2806"/>
    <w:rsid w:val="000D3434"/>
    <w:rsid w:val="000D4D13"/>
    <w:rsid w:val="000D70F1"/>
    <w:rsid w:val="000E4A5F"/>
    <w:rsid w:val="001005DB"/>
    <w:rsid w:val="0010383F"/>
    <w:rsid w:val="00140FDC"/>
    <w:rsid w:val="00194C5B"/>
    <w:rsid w:val="0019553E"/>
    <w:rsid w:val="001A6D4F"/>
    <w:rsid w:val="001E5556"/>
    <w:rsid w:val="002563A9"/>
    <w:rsid w:val="00257187"/>
    <w:rsid w:val="00285E04"/>
    <w:rsid w:val="002C4466"/>
    <w:rsid w:val="0031446D"/>
    <w:rsid w:val="0032581B"/>
    <w:rsid w:val="00327635"/>
    <w:rsid w:val="00357CF2"/>
    <w:rsid w:val="00385FD3"/>
    <w:rsid w:val="003C01FB"/>
    <w:rsid w:val="003D59A4"/>
    <w:rsid w:val="004106CC"/>
    <w:rsid w:val="004C502E"/>
    <w:rsid w:val="004E43CF"/>
    <w:rsid w:val="004F31DA"/>
    <w:rsid w:val="005120F2"/>
    <w:rsid w:val="005425E8"/>
    <w:rsid w:val="00551D19"/>
    <w:rsid w:val="00586ABB"/>
    <w:rsid w:val="005A62C7"/>
    <w:rsid w:val="005D794F"/>
    <w:rsid w:val="005F7384"/>
    <w:rsid w:val="006019A8"/>
    <w:rsid w:val="00635A40"/>
    <w:rsid w:val="006837E8"/>
    <w:rsid w:val="00710806"/>
    <w:rsid w:val="00711750"/>
    <w:rsid w:val="00731097"/>
    <w:rsid w:val="0073715F"/>
    <w:rsid w:val="007977CF"/>
    <w:rsid w:val="007F6178"/>
    <w:rsid w:val="008158D5"/>
    <w:rsid w:val="00823551"/>
    <w:rsid w:val="008669D7"/>
    <w:rsid w:val="00873297"/>
    <w:rsid w:val="008B4444"/>
    <w:rsid w:val="00925B23"/>
    <w:rsid w:val="00934789"/>
    <w:rsid w:val="009C04B4"/>
    <w:rsid w:val="009C2D53"/>
    <w:rsid w:val="009D0DE0"/>
    <w:rsid w:val="009E16F0"/>
    <w:rsid w:val="00A0128C"/>
    <w:rsid w:val="00A8657F"/>
    <w:rsid w:val="00AA7774"/>
    <w:rsid w:val="00AC4919"/>
    <w:rsid w:val="00AC4A0E"/>
    <w:rsid w:val="00AE119D"/>
    <w:rsid w:val="00AF12CC"/>
    <w:rsid w:val="00AF2713"/>
    <w:rsid w:val="00B374A1"/>
    <w:rsid w:val="00B51497"/>
    <w:rsid w:val="00BE26D4"/>
    <w:rsid w:val="00C13BBD"/>
    <w:rsid w:val="00C3086A"/>
    <w:rsid w:val="00C53D3C"/>
    <w:rsid w:val="00C56D37"/>
    <w:rsid w:val="00C743B5"/>
    <w:rsid w:val="00C809AA"/>
    <w:rsid w:val="00CE0D86"/>
    <w:rsid w:val="00D0347A"/>
    <w:rsid w:val="00D0637C"/>
    <w:rsid w:val="00D06C37"/>
    <w:rsid w:val="00D45CCA"/>
    <w:rsid w:val="00D67E9A"/>
    <w:rsid w:val="00D9670C"/>
    <w:rsid w:val="00DA16F8"/>
    <w:rsid w:val="00E0578E"/>
    <w:rsid w:val="00E3170D"/>
    <w:rsid w:val="00E33DE6"/>
    <w:rsid w:val="00E66CC1"/>
    <w:rsid w:val="00E86580"/>
    <w:rsid w:val="00E949DC"/>
    <w:rsid w:val="00ED26E5"/>
    <w:rsid w:val="00FC7C06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1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E949DC"/>
  </w:style>
  <w:style w:type="paragraph" w:customStyle="1" w:styleId="Normalny1">
    <w:name w:val="Normalny1"/>
    <w:rsid w:val="00A0128C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1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E949DC"/>
  </w:style>
  <w:style w:type="paragraph" w:customStyle="1" w:styleId="Normalny1">
    <w:name w:val="Normalny1"/>
    <w:rsid w:val="00A0128C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E396-94F5-4463-851E-6490A03C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Katja</cp:lastModifiedBy>
  <cp:revision>2</cp:revision>
  <cp:lastPrinted>2012-12-03T19:40:00Z</cp:lastPrinted>
  <dcterms:created xsi:type="dcterms:W3CDTF">2015-12-02T21:26:00Z</dcterms:created>
  <dcterms:modified xsi:type="dcterms:W3CDTF">2015-12-02T21:26:00Z</dcterms:modified>
</cp:coreProperties>
</file>